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1324"/>
        <w:gridCol w:w="6084"/>
        <w:gridCol w:w="3083"/>
      </w:tblGrid>
      <w:tr w:rsidR="00614DF9" w:rsidRPr="003B5E58" w:rsidTr="003B5E58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>Смета  ежемесячных    расходов    ТСЖ    "Раменки 9"  c 01 января 2025 г.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</w:t>
            </w:r>
            <w:proofErr w:type="gramStart"/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Статья расходов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4DF9" w:rsidRPr="003B5E58" w:rsidRDefault="00614DF9" w:rsidP="003B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в месяц</w:t>
            </w: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руб. с01.01.202</w:t>
            </w:r>
            <w:r w:rsid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>1.</w:t>
            </w:r>
          </w:p>
        </w:tc>
        <w:tc>
          <w:tcPr>
            <w:tcW w:w="91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Техническое обслуживание, санитарное содержание</w:t>
            </w: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 текущий ремонт жилищного фонда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1.1</w:t>
            </w: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>*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u w:val="single"/>
                <w:lang w:eastAsia="ru-RU"/>
              </w:rPr>
              <w:t>Содержание и эксплуатация   общего имущества</w:t>
            </w: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Текущий ремонт общего имущества (оплата  услуг  плотника</w:t>
            </w:r>
            <w:proofErr w:type="gramStart"/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,</w:t>
            </w:r>
            <w:proofErr w:type="gramEnd"/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столяра , штукатура , каменщика , маляра  , сантехника, электрика, </w:t>
            </w:r>
            <w:proofErr w:type="spellStart"/>
            <w:r w:rsidRPr="003B5E58">
              <w:rPr>
                <w:rFonts w:ascii="Arial CYR" w:eastAsia="Times New Roman" w:hAnsi="Arial CYR" w:cs="Arial CYR"/>
                <w:lang w:eastAsia="ru-RU"/>
              </w:rPr>
              <w:t>электрогазосварщика</w:t>
            </w:r>
            <w:proofErr w:type="spellEnd"/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, кровельщика,  ежегодная окраска фундамента здания подготовка дома к сезонам  и </w:t>
            </w:r>
            <w:proofErr w:type="spellStart"/>
            <w:r w:rsidRPr="003B5E58">
              <w:rPr>
                <w:rFonts w:ascii="Arial CYR" w:eastAsia="Times New Roman" w:hAnsi="Arial CYR" w:cs="Arial CYR"/>
                <w:lang w:eastAsia="ru-RU"/>
              </w:rPr>
              <w:t>т.д</w:t>
            </w:r>
            <w:proofErr w:type="spellEnd"/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)       МОП   (оплата услуг уборщика </w:t>
            </w:r>
            <w:r w:rsidR="00CF2253" w:rsidRPr="003B5E58">
              <w:rPr>
                <w:rFonts w:ascii="Arial CYR" w:eastAsia="Times New Roman" w:hAnsi="Arial CYR" w:cs="Arial CYR"/>
                <w:lang w:eastAsia="ru-RU"/>
              </w:rPr>
              <w:t>лестничных</w:t>
            </w:r>
            <w:bookmarkStart w:id="0" w:name="_GoBack"/>
            <w:bookmarkEnd w:id="0"/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площадок, оплата услуг погрузчика мусора, оплата услуг уборщика  </w:t>
            </w:r>
            <w:proofErr w:type="spellStart"/>
            <w:r w:rsidRPr="003B5E58">
              <w:rPr>
                <w:rFonts w:ascii="Arial CYR" w:eastAsia="Times New Roman" w:hAnsi="Arial CYR" w:cs="Arial CYR"/>
                <w:lang w:eastAsia="ru-RU"/>
              </w:rPr>
              <w:t>мусоро</w:t>
            </w:r>
            <w:proofErr w:type="spellEnd"/>
            <w:r w:rsidRPr="003B5E58">
              <w:rPr>
                <w:rFonts w:ascii="Arial CYR" w:eastAsia="Times New Roman" w:hAnsi="Arial CYR" w:cs="Arial CYR"/>
                <w:lang w:eastAsia="ru-RU"/>
              </w:rPr>
              <w:t>-провода, приобретение моющих средств, средств дезинфекции, проведение мероприятий по дезинсекции и дератизации дома) включая все налоги Услуги по хозяйственному обслуживанию  и управлению общим  имуществом (управляющий хозяйством, нотариальные расходы, почтовые расходы, курьерские услуги) Включая налоги на зарплату 43,2%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5E58">
              <w:rPr>
                <w:rFonts w:ascii="Arial" w:eastAsia="Times New Roman" w:hAnsi="Arial" w:cs="Arial"/>
                <w:lang w:eastAsia="ru-RU"/>
              </w:rPr>
              <w:t>279 240,00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1,2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Техническое обслуживание и текущий ремонт лифтов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30 000,00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1,3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Техническое обслуживание и текущий ремонт систем ДУ и ППА (Противопожарная автоматика)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15 000,00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1.4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Расходы на приобретение материалов для РТР  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15 000,00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F9" w:rsidRPr="003B5E58" w:rsidRDefault="00CF2253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непредвиденные</w:t>
            </w:r>
            <w:r w:rsidR="00614DF9" w:rsidRPr="003B5E58">
              <w:rPr>
                <w:rFonts w:ascii="Arial CYR" w:eastAsia="Times New Roman" w:hAnsi="Arial CYR" w:cs="Arial CYR"/>
                <w:lang w:eastAsia="ru-RU"/>
              </w:rPr>
              <w:t xml:space="preserve"> расходы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12 000,00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F9" w:rsidRPr="003B5E58" w:rsidRDefault="003B5E58" w:rsidP="00614DF9">
            <w:pPr>
              <w:spacing w:after="0" w:line="240" w:lineRule="auto"/>
              <w:rPr>
                <w:rFonts w:eastAsia="Times New Roman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>Аварий</w:t>
            </w:r>
            <w:r w:rsidRPr="003B5E58">
              <w:rPr>
                <w:rFonts w:ascii="Arial CYR" w:eastAsia="Times New Roman" w:hAnsi="Arial CYR" w:cs="Arial CYR"/>
                <w:lang w:eastAsia="ru-RU"/>
              </w:rPr>
              <w:t>ное обслуживание</w:t>
            </w:r>
            <w:r>
              <w:rPr>
                <w:rFonts w:eastAsia="Times New Roman" w:cs="Arial CYR"/>
                <w:lang w:eastAsia="ru-RU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15 000,00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1.6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Электроэнергия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30 000,00</w:t>
            </w:r>
          </w:p>
        </w:tc>
      </w:tr>
      <w:tr w:rsidR="00614DF9" w:rsidRPr="003B5E58" w:rsidTr="003B5E58">
        <w:trPr>
          <w:trHeight w:val="20"/>
        </w:trPr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 1.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396 240,00   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>2.</w:t>
            </w:r>
          </w:p>
        </w:tc>
        <w:tc>
          <w:tcPr>
            <w:tcW w:w="9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Административно-хозяйственные расходы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2.1.2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Комендант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                                                               13 000,00   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2.1.3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Бухгалтерские услуги </w:t>
            </w:r>
            <w:proofErr w:type="spellStart"/>
            <w:r w:rsidRPr="003B5E58">
              <w:rPr>
                <w:rFonts w:ascii="Arial CYR" w:eastAsia="Times New Roman" w:hAnsi="Arial CYR" w:cs="Arial CYR"/>
                <w:lang w:eastAsia="ru-RU"/>
              </w:rPr>
              <w:t>в.т.ч</w:t>
            </w:r>
            <w:proofErr w:type="spellEnd"/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. </w:t>
            </w:r>
            <w:r w:rsidR="00CF2253" w:rsidRPr="003B5E58">
              <w:rPr>
                <w:rFonts w:ascii="Arial CYR" w:eastAsia="Times New Roman" w:hAnsi="Arial CYR" w:cs="Arial CYR"/>
                <w:lang w:eastAsia="ru-RU"/>
              </w:rPr>
              <w:t>Программное</w:t>
            </w: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gramStart"/>
            <w:r w:rsidRPr="003B5E58">
              <w:rPr>
                <w:rFonts w:ascii="Arial CYR" w:eastAsia="Times New Roman" w:hAnsi="Arial CYR" w:cs="Arial CYR"/>
                <w:lang w:eastAsia="ru-RU"/>
              </w:rPr>
              <w:t>обеспечение</w:t>
            </w:r>
            <w:proofErr w:type="gramEnd"/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включая все налоги. 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                                                               45 000,00   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2.1.4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Услуги банка по обслуживанию расчетного счета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                                                               16 500,00   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2.1.5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Услуги ЕИРЦ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                                                               20 000,00   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Итого 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                                 94 500,00   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>№</w:t>
            </w: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br/>
              <w:t xml:space="preserve"> </w:t>
            </w:r>
            <w:proofErr w:type="gramStart"/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>п</w:t>
            </w:r>
            <w:proofErr w:type="gramEnd"/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>/п</w:t>
            </w:r>
          </w:p>
        </w:tc>
        <w:tc>
          <w:tcPr>
            <w:tcW w:w="60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>Статья расходов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Сумма </w:t>
            </w: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br/>
              <w:t>в месяц</w:t>
            </w: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br/>
              <w:t>руб.</w:t>
            </w:r>
          </w:p>
        </w:tc>
      </w:tr>
      <w:tr w:rsidR="00614DF9" w:rsidRPr="003B5E58" w:rsidTr="003B5E58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3B5E58">
              <w:rPr>
                <w:rFonts w:ascii="Arial CYR" w:eastAsia="Times New Roman" w:hAnsi="Arial CYR" w:cs="Arial CYR"/>
                <w:lang w:eastAsia="ru-RU"/>
              </w:rPr>
              <w:t>Хозрасходы</w:t>
            </w:r>
            <w:proofErr w:type="spellEnd"/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: расходы на приобретение  компьютера, телефонного аппарата, хозяйственных принадлежностей, канцелярских </w:t>
            </w:r>
            <w:r w:rsidR="00CF2253" w:rsidRPr="003B5E58">
              <w:rPr>
                <w:rFonts w:ascii="Arial CYR" w:eastAsia="Times New Roman" w:hAnsi="Arial CYR" w:cs="Arial CYR"/>
                <w:lang w:eastAsia="ru-RU"/>
              </w:rPr>
              <w:t>принадлежностей</w:t>
            </w: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, расходы на содержание и ремонт основных средств, обслуживание и ремонт </w:t>
            </w:r>
            <w:proofErr w:type="spellStart"/>
            <w:r w:rsidRPr="003B5E58">
              <w:rPr>
                <w:rFonts w:ascii="Arial CYR" w:eastAsia="Times New Roman" w:hAnsi="Arial CYR" w:cs="Arial CYR"/>
                <w:lang w:eastAsia="ru-RU"/>
              </w:rPr>
              <w:t>орг</w:t>
            </w:r>
            <w:proofErr w:type="gramStart"/>
            <w:r w:rsidRPr="003B5E58">
              <w:rPr>
                <w:rFonts w:ascii="Arial CYR" w:eastAsia="Times New Roman" w:hAnsi="Arial CYR" w:cs="Arial CYR"/>
                <w:lang w:eastAsia="ru-RU"/>
              </w:rPr>
              <w:t>.т</w:t>
            </w:r>
            <w:proofErr w:type="gramEnd"/>
            <w:r w:rsidRPr="003B5E58">
              <w:rPr>
                <w:rFonts w:ascii="Arial CYR" w:eastAsia="Times New Roman" w:hAnsi="Arial CYR" w:cs="Arial CYR"/>
                <w:lang w:eastAsia="ru-RU"/>
              </w:rPr>
              <w:t>ехники</w:t>
            </w:r>
            <w:proofErr w:type="spellEnd"/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и др.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lang w:eastAsia="ru-RU"/>
              </w:rPr>
              <w:t xml:space="preserve">                                                                20 000,00   </w:t>
            </w:r>
          </w:p>
        </w:tc>
      </w:tr>
      <w:tr w:rsidR="00614DF9" w:rsidRPr="003B5E58" w:rsidTr="003B5E58">
        <w:trPr>
          <w:trHeight w:val="20"/>
        </w:trPr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 2.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114 500,00   </w:t>
            </w:r>
          </w:p>
        </w:tc>
      </w:tr>
      <w:tr w:rsidR="00614DF9" w:rsidRPr="003B5E58" w:rsidTr="003B5E58">
        <w:trPr>
          <w:trHeight w:val="20"/>
        </w:trPr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РАСХОД  ПО СМЕТЕ</w:t>
            </w:r>
            <w:proofErr w:type="gramStart"/>
            <w:r w:rsidRPr="003B5E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:</w:t>
            </w:r>
            <w:proofErr w:type="gramEnd"/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DF9" w:rsidRPr="003B5E58" w:rsidRDefault="00614DF9" w:rsidP="00614D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B5E58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          510 740,00   </w:t>
            </w:r>
          </w:p>
        </w:tc>
      </w:tr>
    </w:tbl>
    <w:p w:rsidR="006D0A4B" w:rsidRDefault="006D0A4B"/>
    <w:sectPr w:rsidR="006D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F9"/>
    <w:rsid w:val="003B5E58"/>
    <w:rsid w:val="00614DF9"/>
    <w:rsid w:val="006D0A4B"/>
    <w:rsid w:val="00CF2253"/>
    <w:rsid w:val="00E6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Stepanov</dc:creator>
  <cp:lastModifiedBy>Pavel Stepanov</cp:lastModifiedBy>
  <cp:revision>2</cp:revision>
  <cp:lastPrinted>2025-06-17T15:15:00Z</cp:lastPrinted>
  <dcterms:created xsi:type="dcterms:W3CDTF">2025-01-15T09:45:00Z</dcterms:created>
  <dcterms:modified xsi:type="dcterms:W3CDTF">2025-06-17T15:18:00Z</dcterms:modified>
</cp:coreProperties>
</file>